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71" w:rsidRDefault="00AE7A71" w:rsidP="00AE7A71">
      <w:pPr>
        <w:rPr>
          <w:rFonts w:ascii="仿宋" w:eastAsia="仿宋" w:hAnsi="仿宋"/>
          <w:sz w:val="28"/>
          <w:szCs w:val="28"/>
        </w:rPr>
      </w:pPr>
    </w:p>
    <w:p w:rsidR="00AE7A71" w:rsidRDefault="00AE7A71" w:rsidP="00AE7A7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附件3：</w:t>
      </w:r>
    </w:p>
    <w:p w:rsidR="00AE7A71" w:rsidRDefault="00AE7A71" w:rsidP="00125E86">
      <w:pPr>
        <w:spacing w:beforeLines="50" w:before="156"/>
        <w:jc w:val="center"/>
        <w:rPr>
          <w:rFonts w:ascii="方正小标宋简体" w:eastAsia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sz w:val="44"/>
          <w:szCs w:val="44"/>
        </w:rPr>
        <w:t>拟认定大数据企业注册登记表</w:t>
      </w:r>
    </w:p>
    <w:tbl>
      <w:tblPr>
        <w:tblpPr w:leftFromText="180" w:rightFromText="180" w:vertAnchor="text" w:horzAnchor="page" w:tblpX="1277" w:tblpY="349"/>
        <w:tblOverlap w:val="never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9"/>
        <w:gridCol w:w="686"/>
        <w:gridCol w:w="1575"/>
        <w:gridCol w:w="770"/>
        <w:gridCol w:w="1561"/>
        <w:gridCol w:w="1320"/>
        <w:gridCol w:w="1575"/>
      </w:tblGrid>
      <w:tr w:rsidR="00AE7A71" w:rsidTr="001A2922">
        <w:trPr>
          <w:cantSplit/>
          <w:trHeight w:val="73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ascii="Times New Roman" w:eastAsia="仿宋_GB2312" w:hAnsi="仿宋_GB2312" w:cs="Times New Roman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注册时间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73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注册类型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外资来源地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73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  <w:t>所属行业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73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企业规模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行政区域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73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cs="宋体" w:hint="eastAsia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>国民经济行业代码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73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cs="宋体" w:hint="eastAsia"/>
                <w:color w:val="000000"/>
                <w:kern w:val="0"/>
                <w:sz w:val="28"/>
                <w:szCs w:val="28"/>
              </w:rPr>
              <w:t>企业所得税主管税务机关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cs="宋体" w:hint="eastAsia"/>
                <w:color w:val="000000"/>
                <w:kern w:val="0"/>
                <w:sz w:val="28"/>
                <w:szCs w:val="28"/>
              </w:rPr>
              <w:t>□国税□地税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企业所得税</w:t>
            </w:r>
          </w:p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征收方式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Ansi="仿宋_GB2312" w:cs="宋体" w:hint="eastAsia"/>
                <w:color w:val="000000"/>
                <w:kern w:val="0"/>
                <w:sz w:val="28"/>
                <w:szCs w:val="28"/>
              </w:rPr>
              <w:t>□查账征收</w:t>
            </w:r>
          </w:p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cs="宋体" w:hint="eastAsia"/>
                <w:color w:val="000000"/>
                <w:kern w:val="0"/>
                <w:sz w:val="28"/>
                <w:szCs w:val="28"/>
              </w:rPr>
              <w:t>□核定征收</w:t>
            </w:r>
          </w:p>
        </w:tc>
      </w:tr>
      <w:tr w:rsidR="00AE7A71" w:rsidTr="001A2922">
        <w:trPr>
          <w:cantSplit/>
          <w:trHeight w:val="737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737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企业法定</w:t>
            </w:r>
          </w:p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代表人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身份证号</w:t>
            </w:r>
            <w:r>
              <w:rPr>
                <w:rFonts w:hAnsi="仿宋_GB2312"/>
                <w:color w:val="000000"/>
                <w:sz w:val="28"/>
                <w:szCs w:val="28"/>
              </w:rPr>
              <w:t>/</w:t>
            </w:r>
            <w:r>
              <w:rPr>
                <w:rFonts w:hAnsi="仿宋_GB2312" w:hint="eastAsia"/>
                <w:color w:val="000000"/>
                <w:sz w:val="28"/>
                <w:szCs w:val="28"/>
              </w:rPr>
              <w:t>护照号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737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jc w:val="left"/>
              <w:rPr>
                <w:rFonts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737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737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jc w:val="left"/>
              <w:rPr>
                <w:rFonts w:eastAsia="仿宋_GB2312" w:hAnsi="仿宋_GB2312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737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企业是否上市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Ansi="仿宋_GB2312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>是</w:t>
            </w:r>
            <w:r>
              <w:rPr>
                <w:rFonts w:hAnsi="仿宋_GB2312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hAnsi="仿宋_GB2312" w:hint="eastAsia"/>
                <w:color w:val="000000"/>
                <w:spacing w:val="-10"/>
                <w:sz w:val="28"/>
                <w:szCs w:val="28"/>
              </w:rPr>
              <w:t>否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上市时间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737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股票代码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pStyle w:val="a3"/>
              <w:widowControl/>
              <w:adjustRightInd/>
              <w:spacing w:after="0" w:line="360" w:lineRule="exact"/>
              <w:ind w:firstLineChars="0" w:firstLine="0"/>
              <w:jc w:val="center"/>
              <w:rPr>
                <w:rFonts w:hAnsi="仿宋_GB2312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上市类型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  <w:tr w:rsidR="00AE7A71" w:rsidTr="001A2922">
        <w:trPr>
          <w:cantSplit/>
          <w:trHeight w:val="737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pStyle w:val="3"/>
              <w:widowControl/>
              <w:spacing w:after="0"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z w:val="28"/>
                <w:szCs w:val="28"/>
              </w:rPr>
              <w:t>是否属于国家级开发区企业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pStyle w:val="a3"/>
              <w:widowControl/>
              <w:adjustRightInd/>
              <w:spacing w:after="0" w:line="360" w:lineRule="exact"/>
              <w:ind w:firstLineChars="0" w:firstLine="0"/>
              <w:jc w:val="center"/>
              <w:rPr>
                <w:rFonts w:hAns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  <w:t>□是  □否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pacing w:val="-6"/>
                <w:sz w:val="28"/>
                <w:szCs w:val="28"/>
              </w:rPr>
            </w:pPr>
            <w:r>
              <w:rPr>
                <w:rFonts w:hAnsi="仿宋_GB2312" w:hint="eastAsia"/>
                <w:color w:val="000000"/>
                <w:spacing w:val="-6"/>
                <w:sz w:val="28"/>
                <w:szCs w:val="28"/>
              </w:rPr>
              <w:t>开发区名称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A71" w:rsidRDefault="00AE7A71" w:rsidP="001A2922">
            <w:pPr>
              <w:widowControl/>
              <w:snapToGrid w:val="0"/>
              <w:spacing w:line="360" w:lineRule="exact"/>
              <w:jc w:val="center"/>
              <w:rPr>
                <w:rFonts w:hAnsi="仿宋_GB2312"/>
                <w:color w:val="000000"/>
                <w:sz w:val="28"/>
                <w:szCs w:val="28"/>
              </w:rPr>
            </w:pPr>
          </w:p>
        </w:tc>
      </w:tr>
    </w:tbl>
    <w:p w:rsidR="00AE7A71" w:rsidRPr="00AE7A71" w:rsidRDefault="00AE7A71" w:rsidP="00066E7E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E7A71" w:rsidRPr="00AE7A71" w:rsidSect="00BF7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27" w:rsidRDefault="001D1E27" w:rsidP="000B2F85">
      <w:r>
        <w:separator/>
      </w:r>
    </w:p>
  </w:endnote>
  <w:endnote w:type="continuationSeparator" w:id="0">
    <w:p w:rsidR="001D1E27" w:rsidRDefault="001D1E27" w:rsidP="000B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27" w:rsidRDefault="001D1E27" w:rsidP="000B2F85">
      <w:r>
        <w:separator/>
      </w:r>
    </w:p>
  </w:footnote>
  <w:footnote w:type="continuationSeparator" w:id="0">
    <w:p w:rsidR="001D1E27" w:rsidRDefault="001D1E27" w:rsidP="000B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7BE"/>
    <w:multiLevelType w:val="multilevel"/>
    <w:tmpl w:val="271457BE"/>
    <w:lvl w:ilvl="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28F150DE"/>
    <w:multiLevelType w:val="multilevel"/>
    <w:tmpl w:val="28F150DE"/>
    <w:lvl w:ilvl="0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3A6AF6"/>
    <w:multiLevelType w:val="multilevel"/>
    <w:tmpl w:val="673A6AF6"/>
    <w:lvl w:ilvl="0">
      <w:start w:val="1"/>
      <w:numFmt w:val="japaneseCounting"/>
      <w:lvlText w:val="%1、"/>
      <w:lvlJc w:val="left"/>
      <w:pPr>
        <w:ind w:left="171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31" w:hanging="420"/>
      </w:pPr>
    </w:lvl>
    <w:lvl w:ilvl="2">
      <w:start w:val="1"/>
      <w:numFmt w:val="lowerRoman"/>
      <w:lvlText w:val="%3."/>
      <w:lvlJc w:val="right"/>
      <w:pPr>
        <w:ind w:left="2251" w:hanging="420"/>
      </w:pPr>
    </w:lvl>
    <w:lvl w:ilvl="3">
      <w:start w:val="1"/>
      <w:numFmt w:val="decimal"/>
      <w:lvlText w:val="%4."/>
      <w:lvlJc w:val="left"/>
      <w:pPr>
        <w:ind w:left="2671" w:hanging="420"/>
      </w:pPr>
    </w:lvl>
    <w:lvl w:ilvl="4">
      <w:start w:val="1"/>
      <w:numFmt w:val="lowerLetter"/>
      <w:lvlText w:val="%5)"/>
      <w:lvlJc w:val="left"/>
      <w:pPr>
        <w:ind w:left="3091" w:hanging="420"/>
      </w:pPr>
    </w:lvl>
    <w:lvl w:ilvl="5">
      <w:start w:val="1"/>
      <w:numFmt w:val="lowerRoman"/>
      <w:lvlText w:val="%6."/>
      <w:lvlJc w:val="right"/>
      <w:pPr>
        <w:ind w:left="3511" w:hanging="420"/>
      </w:pPr>
    </w:lvl>
    <w:lvl w:ilvl="6">
      <w:start w:val="1"/>
      <w:numFmt w:val="decimal"/>
      <w:lvlText w:val="%7."/>
      <w:lvlJc w:val="left"/>
      <w:pPr>
        <w:ind w:left="3931" w:hanging="420"/>
      </w:pPr>
    </w:lvl>
    <w:lvl w:ilvl="7">
      <w:start w:val="1"/>
      <w:numFmt w:val="lowerLetter"/>
      <w:lvlText w:val="%8)"/>
      <w:lvlJc w:val="left"/>
      <w:pPr>
        <w:ind w:left="4351" w:hanging="420"/>
      </w:pPr>
    </w:lvl>
    <w:lvl w:ilvl="8">
      <w:start w:val="1"/>
      <w:numFmt w:val="lowerRoman"/>
      <w:lvlText w:val="%9."/>
      <w:lvlJc w:val="right"/>
      <w:pPr>
        <w:ind w:left="477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71"/>
    <w:rsid w:val="00066E7E"/>
    <w:rsid w:val="000B2F85"/>
    <w:rsid w:val="00125E86"/>
    <w:rsid w:val="00195B4B"/>
    <w:rsid w:val="001A6AC5"/>
    <w:rsid w:val="001D1E27"/>
    <w:rsid w:val="00267460"/>
    <w:rsid w:val="00314959"/>
    <w:rsid w:val="00324F45"/>
    <w:rsid w:val="003B0F25"/>
    <w:rsid w:val="00794072"/>
    <w:rsid w:val="007D068C"/>
    <w:rsid w:val="00831941"/>
    <w:rsid w:val="00886630"/>
    <w:rsid w:val="00AE7A71"/>
    <w:rsid w:val="00B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AE7A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AE7A71"/>
    <w:rPr>
      <w:b/>
      <w:bCs/>
      <w:kern w:val="44"/>
      <w:sz w:val="44"/>
      <w:szCs w:val="44"/>
    </w:rPr>
  </w:style>
  <w:style w:type="paragraph" w:styleId="3">
    <w:name w:val="Body Text 3"/>
    <w:basedOn w:val="a"/>
    <w:link w:val="3Char"/>
    <w:uiPriority w:val="99"/>
    <w:unhideWhenUsed/>
    <w:rsid w:val="00AE7A71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qFormat/>
    <w:rsid w:val="00AE7A71"/>
    <w:rPr>
      <w:sz w:val="16"/>
      <w:szCs w:val="16"/>
    </w:rPr>
  </w:style>
  <w:style w:type="paragraph" w:styleId="a3">
    <w:name w:val="Body Text"/>
    <w:basedOn w:val="a"/>
    <w:link w:val="Char"/>
    <w:rsid w:val="00AE7A71"/>
    <w:pPr>
      <w:adjustRightInd w:val="0"/>
      <w:snapToGrid w:val="0"/>
      <w:spacing w:after="120" w:line="360" w:lineRule="auto"/>
      <w:ind w:firstLineChars="200" w:firstLine="640"/>
    </w:pPr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Char">
    <w:name w:val="正文文本 Char"/>
    <w:basedOn w:val="a0"/>
    <w:link w:val="a3"/>
    <w:rsid w:val="00AE7A71"/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1Char1">
    <w:name w:val="标题 1 Char1"/>
    <w:basedOn w:val="a0"/>
    <w:link w:val="1"/>
    <w:rsid w:val="00AE7A71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AE7A71"/>
    <w:pPr>
      <w:ind w:firstLineChars="200" w:firstLine="420"/>
    </w:pPr>
  </w:style>
  <w:style w:type="paragraph" w:styleId="a5">
    <w:name w:val="No Spacing"/>
    <w:qFormat/>
    <w:rsid w:val="00AE7A71"/>
    <w:pPr>
      <w:widowControl w:val="0"/>
      <w:jc w:val="both"/>
    </w:pPr>
    <w:rPr>
      <w:rFonts w:ascii="仿宋_GB2312" w:eastAsia="仿宋_GB2312" w:hAnsi="Times New Roman" w:cs="Times New Roman"/>
      <w:spacing w:val="-4"/>
      <w:sz w:val="32"/>
    </w:rPr>
  </w:style>
  <w:style w:type="paragraph" w:styleId="a6">
    <w:name w:val="Balloon Text"/>
    <w:basedOn w:val="a"/>
    <w:link w:val="Char0"/>
    <w:uiPriority w:val="99"/>
    <w:semiHidden/>
    <w:unhideWhenUsed/>
    <w:rsid w:val="00AE7A7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E7A71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0B2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0B2F85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0B2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0B2F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AE7A7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AE7A71"/>
    <w:rPr>
      <w:b/>
      <w:bCs/>
      <w:kern w:val="44"/>
      <w:sz w:val="44"/>
      <w:szCs w:val="44"/>
    </w:rPr>
  </w:style>
  <w:style w:type="paragraph" w:styleId="3">
    <w:name w:val="Body Text 3"/>
    <w:basedOn w:val="a"/>
    <w:link w:val="3Char"/>
    <w:uiPriority w:val="99"/>
    <w:unhideWhenUsed/>
    <w:rsid w:val="00AE7A71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qFormat/>
    <w:rsid w:val="00AE7A71"/>
    <w:rPr>
      <w:sz w:val="16"/>
      <w:szCs w:val="16"/>
    </w:rPr>
  </w:style>
  <w:style w:type="paragraph" w:styleId="a3">
    <w:name w:val="Body Text"/>
    <w:basedOn w:val="a"/>
    <w:link w:val="Char"/>
    <w:rsid w:val="00AE7A71"/>
    <w:pPr>
      <w:adjustRightInd w:val="0"/>
      <w:snapToGrid w:val="0"/>
      <w:spacing w:after="120" w:line="360" w:lineRule="auto"/>
      <w:ind w:firstLineChars="200" w:firstLine="640"/>
    </w:pPr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Char">
    <w:name w:val="正文文本 Char"/>
    <w:basedOn w:val="a0"/>
    <w:link w:val="a3"/>
    <w:rsid w:val="00AE7A71"/>
    <w:rPr>
      <w:rFonts w:ascii="仿宋_GB2312" w:eastAsia="仿宋_GB2312" w:hAnsi="Times New Roman" w:cs="Times New Roman"/>
      <w:spacing w:val="-4"/>
      <w:sz w:val="32"/>
      <w:szCs w:val="32"/>
    </w:rPr>
  </w:style>
  <w:style w:type="character" w:customStyle="1" w:styleId="1Char1">
    <w:name w:val="标题 1 Char1"/>
    <w:basedOn w:val="a0"/>
    <w:link w:val="1"/>
    <w:rsid w:val="00AE7A71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AE7A71"/>
    <w:pPr>
      <w:ind w:firstLineChars="200" w:firstLine="420"/>
    </w:pPr>
  </w:style>
  <w:style w:type="paragraph" w:styleId="a5">
    <w:name w:val="No Spacing"/>
    <w:qFormat/>
    <w:rsid w:val="00AE7A71"/>
    <w:pPr>
      <w:widowControl w:val="0"/>
      <w:jc w:val="both"/>
    </w:pPr>
    <w:rPr>
      <w:rFonts w:ascii="仿宋_GB2312" w:eastAsia="仿宋_GB2312" w:hAnsi="Times New Roman" w:cs="Times New Roman"/>
      <w:spacing w:val="-4"/>
      <w:sz w:val="32"/>
    </w:rPr>
  </w:style>
  <w:style w:type="paragraph" w:styleId="a6">
    <w:name w:val="Balloon Text"/>
    <w:basedOn w:val="a"/>
    <w:link w:val="Char0"/>
    <w:uiPriority w:val="99"/>
    <w:semiHidden/>
    <w:unhideWhenUsed/>
    <w:rsid w:val="00AE7A7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E7A71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0B2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0B2F85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0B2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0B2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钟健筠</dc:creator>
  <cp:lastModifiedBy>Windows 用户</cp:lastModifiedBy>
  <cp:revision>4</cp:revision>
  <cp:lastPrinted>2018-08-29T07:18:00Z</cp:lastPrinted>
  <dcterms:created xsi:type="dcterms:W3CDTF">2018-08-29T08:59:00Z</dcterms:created>
  <dcterms:modified xsi:type="dcterms:W3CDTF">2018-08-29T09:33:00Z</dcterms:modified>
</cp:coreProperties>
</file>